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3E1672">
        <w:rPr>
          <w:rFonts w:ascii="Times New Roman" w:eastAsia="Times New Roman" w:hAnsi="Times New Roman" w:cs="Times New Roman"/>
          <w:sz w:val="28"/>
          <w:szCs w:val="28"/>
          <w:lang w:eastAsia="ru-RU"/>
        </w:rPr>
        <w:t>712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D08AC" w:rsidRPr="00071FA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D08AC" w:rsidRPr="009E7E01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08AC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A62265" w:rsidRPr="00A62265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1672"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июля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г. Нефтеюганск</w:t>
      </w:r>
    </w:p>
    <w:p w:rsidR="00A62265" w:rsidRPr="00A6226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Нефтеюганского судебного района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автономного округа – Югры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 Нефтеюганск, 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0), рассмотрев в открытом судебном заседании дело об административном правонару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в отношении</w:t>
      </w: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аботающего</w:t>
      </w:r>
      <w:r w:rsidR="003E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удостоверение: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2 ст. 12.27 Кодекса Российской Федерации об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</w:t>
      </w:r>
    </w:p>
    <w:p w:rsidR="00FD08AC" w:rsidRPr="009E7E01" w:rsidP="0020149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FD08AC" w:rsidRPr="00071FAA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по адресу: ХМАО-Югра,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напротив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№ 13,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9E7E01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="00C913A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903297">
        <w:rPr>
          <w:rFonts w:ascii="Times New Roman" w:hAnsi="Times New Roman" w:cs="Times New Roman"/>
          <w:sz w:val="28"/>
          <w:szCs w:val="28"/>
        </w:rPr>
        <w:t xml:space="preserve">Шевроле </w:t>
      </w:r>
      <w:r w:rsidR="00903297">
        <w:rPr>
          <w:rFonts w:ascii="Times New Roman" w:hAnsi="Times New Roman" w:cs="Times New Roman"/>
          <w:sz w:val="28"/>
          <w:szCs w:val="28"/>
        </w:rPr>
        <w:t>Каптива</w:t>
      </w:r>
      <w:r w:rsidR="00144D5E">
        <w:rPr>
          <w:rFonts w:ascii="Times New Roman" w:hAnsi="Times New Roman" w:cs="Times New Roman"/>
          <w:sz w:val="28"/>
          <w:szCs w:val="28"/>
        </w:rPr>
        <w:t xml:space="preserve"> </w:t>
      </w:r>
      <w:r w:rsidR="002E4B08">
        <w:rPr>
          <w:rFonts w:ascii="Times New Roman" w:hAnsi="Times New Roman" w:cs="Times New Roman"/>
          <w:sz w:val="28"/>
          <w:szCs w:val="28"/>
        </w:rPr>
        <w:t xml:space="preserve">г/н </w:t>
      </w:r>
      <w:r w:rsidR="00D7579A">
        <w:rPr>
          <w:rFonts w:ascii="Times New Roman" w:hAnsi="Times New Roman" w:cs="Times New Roman"/>
          <w:sz w:val="28"/>
          <w:szCs w:val="28"/>
        </w:rPr>
        <w:t>**</w:t>
      </w:r>
      <w:r w:rsidRPr="009E7E01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 w:rsidR="00903297">
        <w:rPr>
          <w:rFonts w:ascii="Times New Roman" w:hAnsi="Times New Roman" w:cs="Times New Roman"/>
          <w:sz w:val="28"/>
          <w:szCs w:val="28"/>
        </w:rPr>
        <w:t>Мутаева</w:t>
      </w:r>
      <w:r w:rsidR="00903297">
        <w:rPr>
          <w:rFonts w:ascii="Times New Roman" w:hAnsi="Times New Roman" w:cs="Times New Roman"/>
          <w:sz w:val="28"/>
          <w:szCs w:val="28"/>
        </w:rPr>
        <w:t xml:space="preserve"> Р.М.</w:t>
      </w:r>
      <w:r w:rsidR="00184F4A">
        <w:rPr>
          <w:rFonts w:ascii="Times New Roman" w:hAnsi="Times New Roman" w:cs="Times New Roman"/>
          <w:sz w:val="28"/>
          <w:szCs w:val="28"/>
        </w:rPr>
        <w:t>, к</w:t>
      </w:r>
      <w:r w:rsidR="00735D80">
        <w:rPr>
          <w:rFonts w:ascii="Times New Roman" w:hAnsi="Times New Roman" w:cs="Times New Roman"/>
          <w:sz w:val="28"/>
          <w:szCs w:val="28"/>
        </w:rPr>
        <w:t>оторый совершил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="00144D5E">
        <w:rPr>
          <w:rFonts w:ascii="Times New Roman" w:hAnsi="Times New Roman" w:cs="Times New Roman"/>
          <w:sz w:val="28"/>
          <w:szCs w:val="28"/>
        </w:rPr>
        <w:t xml:space="preserve">наезд на </w:t>
      </w:r>
      <w:r w:rsidR="00797265">
        <w:rPr>
          <w:rFonts w:ascii="Times New Roman" w:hAnsi="Times New Roman" w:cs="Times New Roman"/>
          <w:sz w:val="28"/>
          <w:szCs w:val="28"/>
        </w:rPr>
        <w:t xml:space="preserve"> а/м </w:t>
      </w:r>
      <w:r w:rsidR="00903297">
        <w:rPr>
          <w:rFonts w:ascii="Times New Roman" w:hAnsi="Times New Roman" w:cs="Times New Roman"/>
          <w:sz w:val="28"/>
          <w:szCs w:val="28"/>
        </w:rPr>
        <w:t xml:space="preserve">Мицубиси </w:t>
      </w:r>
      <w:r w:rsidR="00903297">
        <w:rPr>
          <w:rFonts w:ascii="Times New Roman" w:hAnsi="Times New Roman" w:cs="Times New Roman"/>
          <w:sz w:val="28"/>
          <w:szCs w:val="28"/>
        </w:rPr>
        <w:t>Оутлендер</w:t>
      </w:r>
      <w:r w:rsidR="00C913AB">
        <w:rPr>
          <w:rFonts w:ascii="Times New Roman" w:hAnsi="Times New Roman" w:cs="Times New Roman"/>
          <w:sz w:val="28"/>
          <w:szCs w:val="28"/>
        </w:rPr>
        <w:t xml:space="preserve"> </w:t>
      </w:r>
      <w:r w:rsidR="00A62265">
        <w:rPr>
          <w:rFonts w:ascii="Times New Roman" w:hAnsi="Times New Roman" w:cs="Times New Roman"/>
          <w:sz w:val="28"/>
          <w:szCs w:val="28"/>
        </w:rPr>
        <w:t xml:space="preserve">г/н </w:t>
      </w:r>
      <w:r w:rsidR="00D7579A">
        <w:rPr>
          <w:rFonts w:ascii="Times New Roman" w:hAnsi="Times New Roman" w:cs="Times New Roman"/>
          <w:sz w:val="28"/>
          <w:szCs w:val="28"/>
        </w:rPr>
        <w:t>**</w:t>
      </w:r>
      <w:r w:rsidR="00903297">
        <w:rPr>
          <w:rFonts w:ascii="Times New Roman" w:hAnsi="Times New Roman" w:cs="Times New Roman"/>
          <w:sz w:val="28"/>
          <w:szCs w:val="28"/>
        </w:rPr>
        <w:t>, принадлежащий М</w:t>
      </w:r>
      <w:r w:rsidR="00D7579A">
        <w:rPr>
          <w:rFonts w:ascii="Times New Roman" w:hAnsi="Times New Roman" w:cs="Times New Roman"/>
          <w:sz w:val="28"/>
          <w:szCs w:val="28"/>
        </w:rPr>
        <w:t>**</w:t>
      </w:r>
      <w:r w:rsidR="00903297">
        <w:rPr>
          <w:rFonts w:ascii="Times New Roman" w:hAnsi="Times New Roman" w:cs="Times New Roman"/>
          <w:sz w:val="28"/>
          <w:szCs w:val="28"/>
        </w:rPr>
        <w:t xml:space="preserve"> А.Б.,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="00FC31D1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>после чего</w:t>
      </w:r>
      <w:r w:rsidR="00184F4A">
        <w:rPr>
          <w:rFonts w:ascii="Times New Roman" w:hAnsi="Times New Roman" w:cs="Times New Roman"/>
          <w:sz w:val="28"/>
          <w:szCs w:val="28"/>
        </w:rPr>
        <w:t xml:space="preserve"> </w:t>
      </w:r>
      <w:r w:rsidR="00903297">
        <w:rPr>
          <w:rFonts w:ascii="Times New Roman" w:hAnsi="Times New Roman" w:cs="Times New Roman"/>
          <w:sz w:val="28"/>
          <w:szCs w:val="28"/>
        </w:rPr>
        <w:t>Мутаев</w:t>
      </w:r>
      <w:r w:rsidR="00903297">
        <w:rPr>
          <w:rFonts w:ascii="Times New Roman" w:hAnsi="Times New Roman" w:cs="Times New Roman"/>
          <w:sz w:val="28"/>
          <w:szCs w:val="28"/>
        </w:rPr>
        <w:t xml:space="preserve"> Р.М.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</w:t>
      </w:r>
      <w:r w:rsidR="00035C92">
        <w:rPr>
          <w:rFonts w:ascii="Times New Roman" w:hAnsi="Times New Roman" w:cs="Times New Roman"/>
          <w:sz w:val="28"/>
          <w:szCs w:val="28"/>
        </w:rPr>
        <w:t>ся</w:t>
      </w:r>
      <w:r w:rsidRPr="009E7E01">
        <w:rPr>
          <w:rFonts w:ascii="Times New Roman" w:hAnsi="Times New Roman" w:cs="Times New Roman"/>
          <w:sz w:val="28"/>
          <w:szCs w:val="28"/>
        </w:rPr>
        <w:t>, чем нарушил п.</w:t>
      </w:r>
      <w:r w:rsidRPr="009E7E01">
        <w:rPr>
          <w:rFonts w:ascii="Times New Roman" w:hAnsi="Times New Roman" w:cs="Times New Roman"/>
          <w:sz w:val="28"/>
          <w:szCs w:val="28"/>
        </w:rPr>
        <w:t xml:space="preserve"> 2.5 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023D1E" w:rsidP="00903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вину в совершении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1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 не лишать его права управления транспортными средствами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672" w:rsidP="00903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– адвокат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ончаров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А.Г., действующий на основании ордера № 513/07 от 02.06.2025, в судебном заседании 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признал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готов возместить материальный ущерб потерпевшему. Кроме того, просил не лишать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права управления транспортными средствами, поскольку ему для осуществления его трудовой деятельности необходимо водительское удостоверение. </w:t>
      </w:r>
    </w:p>
    <w:p w:rsidR="00C85BFB" w:rsidRP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не явил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 надлежащим образом.</w:t>
      </w:r>
    </w:p>
    <w:p w:rsidR="00346296" w:rsidRPr="00023D1E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судья,  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Р.М.,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представителя,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материалы дела:   </w:t>
      </w:r>
    </w:p>
    <w:p w:rsidR="00346296" w:rsidRP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86 ХМ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679265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E7E01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2.06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31.05.2025 в  17-45 час. по адресу: ХМАО-Югра, 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напротив дома № 13, произошло дорожно-транспортное происшествие с участием транспортного средства Шевроле 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Каптива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управлением 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Р.М., который совершил наезд на  а/м Мицубиси 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Оутлендер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принадлежащий 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Марданову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 после чего 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оставил место дорожно-транспортного происшествия, участником </w:t>
      </w:r>
      <w:r w:rsidRPr="00903297"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он являлся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ознакомлен, права е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что подтверждается е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места дорожно-транспортного происшествия от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в присутствии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5BF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из которого следует что он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.05.2025 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15-30 час.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припарковал свое транспортное средство Мицубиси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Оутлендер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дом 13. Около 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17-45 час. на его автомобиле сработала сигнализация. Выйдя на улицу, 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а/м Шевроле 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Каптива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остановился, водитель 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вышео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машины, посмотрел в сторону М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А.Б., сказал, что не хотел, после чего развернулся, закрыл автомобиль и ушел. От водителя чувствовался запах алкоголя, походка была шаткая, речь невнятная;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645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от 02.06.2025, согласно которым он 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31.05.2025 в 17 часов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 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микрорайон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строения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Шевроле 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Каптива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убедившись в безопасности своего маневра при движении задним ходом,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столкновение с транспортным средством Мицубиси 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Оутлендер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окинув места 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совершил столкн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овение с данным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самочувствие ухудшилось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поднялось давление,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6D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для себя решение уйти домой, свою вину в данном дорожно-транспортном происшествии и то что покинул его призна</w:t>
      </w:r>
      <w:r w:rsidR="007032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ет;</w:t>
      </w:r>
    </w:p>
    <w:p w:rsidR="00703228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паспорта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Р.М.;</w:t>
      </w:r>
    </w:p>
    <w:p w:rsidR="006D7645" w:rsidP="006D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Мицубиси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Оутлендер</w:t>
      </w:r>
      <w:r w:rsidRP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</w:t>
      </w:r>
      <w:r w:rsidRP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31.05.2025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следует, что при осмотре установлены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 левого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фонаря, заднего бампера, заднего левого крыла;</w:t>
      </w:r>
    </w:p>
    <w:p w:rsidR="00703228" w:rsidP="00703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осмотра ТС</w:t>
      </w:r>
      <w:r w:rsidRPr="002F6F02">
        <w:t xml:space="preserve"> </w:t>
      </w:r>
      <w:r w:rsidRPr="00703228">
        <w:rPr>
          <w:rFonts w:ascii="Times New Roman" w:hAnsi="Times New Roman" w:cs="Times New Roman"/>
          <w:sz w:val="28"/>
          <w:szCs w:val="28"/>
        </w:rPr>
        <w:t xml:space="preserve">Шевроле </w:t>
      </w:r>
      <w:r w:rsidRPr="00703228">
        <w:rPr>
          <w:rFonts w:ascii="Times New Roman" w:hAnsi="Times New Roman" w:cs="Times New Roman"/>
          <w:sz w:val="28"/>
          <w:szCs w:val="28"/>
        </w:rPr>
        <w:t>Каптива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регистрационный знак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02.06.2025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которым при осмотре установлены повреждения заднего левого фонаря, заднего бампера;</w:t>
      </w:r>
    </w:p>
    <w:p w:rsidR="00C85BFB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703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</w:t>
      </w:r>
      <w:r w:rsidR="0070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F02" w:rsidP="00703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регистрации </w:t>
      </w: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а/м </w:t>
      </w:r>
      <w:r w:rsidRPr="00703228" w:rsidR="00703228">
        <w:rPr>
          <w:rFonts w:ascii="Times New Roman" w:hAnsi="Times New Roman" w:cs="Times New Roman"/>
          <w:sz w:val="28"/>
          <w:szCs w:val="28"/>
        </w:rPr>
        <w:t xml:space="preserve">Мицубиси </w:t>
      </w:r>
      <w:r w:rsidRPr="00703228" w:rsidR="00703228">
        <w:rPr>
          <w:rFonts w:ascii="Times New Roman" w:hAnsi="Times New Roman" w:cs="Times New Roman"/>
          <w:sz w:val="28"/>
          <w:szCs w:val="28"/>
        </w:rPr>
        <w:t>Оутлендер</w:t>
      </w:r>
      <w:r w:rsidRPr="00703228" w:rsidR="00703228">
        <w:rPr>
          <w:rFonts w:ascii="Times New Roman" w:hAnsi="Times New Roman" w:cs="Times New Roman"/>
          <w:sz w:val="28"/>
          <w:szCs w:val="28"/>
        </w:rPr>
        <w:t xml:space="preserve"> г/н </w:t>
      </w:r>
      <w:r w:rsidR="00D7579A">
        <w:rPr>
          <w:rFonts w:ascii="Times New Roman" w:hAnsi="Times New Roman" w:cs="Times New Roman"/>
          <w:sz w:val="28"/>
          <w:szCs w:val="28"/>
        </w:rPr>
        <w:t>**</w:t>
      </w:r>
      <w:r w:rsidR="00703228">
        <w:rPr>
          <w:rFonts w:ascii="Times New Roman" w:hAnsi="Times New Roman" w:cs="Times New Roman"/>
          <w:sz w:val="28"/>
          <w:szCs w:val="28"/>
        </w:rPr>
        <w:t>,</w:t>
      </w:r>
      <w:r w:rsidRPr="00703228" w:rsidR="0070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собственник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228">
        <w:rPr>
          <w:rFonts w:ascii="Times New Roman" w:hAnsi="Times New Roman" w:cs="Times New Roman"/>
          <w:sz w:val="28"/>
          <w:szCs w:val="28"/>
        </w:rPr>
        <w:t>Марданов</w:t>
      </w:r>
      <w:r w:rsidR="00703228">
        <w:rPr>
          <w:rFonts w:ascii="Times New Roman" w:hAnsi="Times New Roman" w:cs="Times New Roman"/>
          <w:sz w:val="28"/>
          <w:szCs w:val="28"/>
        </w:rPr>
        <w:t xml:space="preserve"> А.Б.</w:t>
      </w:r>
      <w:r w:rsidR="007032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C46" w:rsidP="002F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карточку операции с ВУ на водителя </w:t>
      </w:r>
      <w:r w:rsidR="007032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 w:rsidR="0070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296" w:rsidP="002F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арточку учета ТС </w:t>
      </w:r>
      <w:r w:rsidR="0070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Шевроле </w:t>
      </w:r>
      <w:r w:rsidR="00703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Каптива</w:t>
      </w:r>
      <w:r w:rsidRPr="002F6F02"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 </w:t>
      </w:r>
      <w:r w:rsidR="007032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</w:t>
      </w:r>
      <w:r w:rsidR="0070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3228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сведения административной практики</w:t>
      </w:r>
      <w:r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12 Главе КоАП РФ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03228" w:rsidP="004C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 ИЖПС ОВ ДПСГАИ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Б.А. от 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1.05.2025, согласно которому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31.05.2025 года в 17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-49 час.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несения службы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расстановки нарядов на 31.05.2025 по оформлению ДТП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ДЧ ОМВД России по г. Нефтеюганску было получено сообщение, о том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 адресу: ХМАО-Югра, г. Нефтеюганск, 1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строение ДТП со с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крывшимся.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 на место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осмотрено место происшествия,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.Б.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на месте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собственником транспортного средства Мицубиси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Оутлендер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слов заявителя 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579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А.Б., в 15 час 30 мин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31.05.2025 года по адресу: ХМАО-Югра г. Нефтеюганск, 1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, 13 строение, парковочная зона, он припарковал своё транспортное средство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автомобильной сигнализацией, которая сработала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17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-45 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выйдя к т\с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 механические повреждения, а именно задн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бампер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задн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задне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крыла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второго участника ДТП, который покинул место ДТП пешком. Далее 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сообщение в ДЧ ОМВД Рос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 г. Нефтеюганску о факте ДТП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 ожидать прибытия наряда полиции.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Автомобиль, совершивший ДТП 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Шевроле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Каптива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Е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069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86, </w:t>
      </w:r>
      <w:r w:rsidRPr="004C5B80"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на месте, с видимыми механическими повреждениями, водитель которого скрылся. Видеокамеры, которые установлены на торцах строени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место столкновения охватывают;</w:t>
      </w:r>
    </w:p>
    <w:p w:rsidR="004C5B80" w:rsidP="004C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 от 31.05.2025, из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а/м Шевроле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двигаясь задним ходом, совершил наезд на припаркованный а/м Мицубиси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Оутлендер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водитель а/м Шевроле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вышел из автомобиля и покинул место ДТП.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по ч. 2 ст. 12.27 КоАП РФ наступает за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 водителем в нарушение ПДД места дорожно-транспортного происшествия, участником которого он являлся. Таким образом, состав ч. 2 ст. 12.27 КоАП РФ является формальным и не зависит от размера причиненного материального ущерба.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прибытия сотрудников полиции.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Правил дорожного движения Российской Федерации места дорожно-транспортного происшествия, участником котор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игнорирует возложенную на него обязанность.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 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695D23" w:rsidRPr="002F15F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начении наказания судья учитывает характер совершенного правонарушения, личность 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 w:rsidR="004C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</w:p>
    <w:p w:rsidR="00D11005" w:rsidRPr="00927913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4B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</w:t>
      </w:r>
      <w:r w:rsidRP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признает признание вины</w:t>
      </w:r>
      <w:r w:rsidR="00DE0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6A1" w:rsidRPr="00C73355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отягчающих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правонарушениях,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не усматривает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6A1" w:rsidRPr="00C7335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изложенного, руководству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ясь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9956A1" w:rsidRPr="00071FAA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956A1" w:rsidRPr="00C73355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9956A1" w:rsidRPr="00071FAA" w:rsidP="00201496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911D94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DE0B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r w:rsidR="00DE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Р.М.</w:t>
      </w:r>
      <w:r w:rsidRPr="00C73355"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министративное наказание в </w:t>
      </w:r>
      <w:r w:rsid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ареста на срок </w:t>
      </w:r>
      <w:r w:rsidR="006D52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5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6D5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D23" w:rsidRPr="003E1672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 административного ареста исчислять с </w:t>
      </w:r>
      <w:r w:rsidR="003E16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E0B01" w:rsidR="00EB53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1672" w:rsidR="00E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3E1672"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3E1672"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июля 2025</w:t>
      </w:r>
      <w:r w:rsidRPr="003E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B595E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 мирового судью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этот же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 постановление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быть опротестовано прокурором.   </w:t>
      </w:r>
    </w:p>
    <w:p w:rsidR="00BB595E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56A1" w:rsidRPr="00911D94" w:rsidP="00201496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</w:p>
    <w:p w:rsidR="009956A1" w:rsidRPr="00071FA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302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                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Е.З.Бушкова</w:t>
      </w:r>
    </w:p>
    <w:p w:rsidR="00BB595E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83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35C92"/>
    <w:rsid w:val="00071FAA"/>
    <w:rsid w:val="00096624"/>
    <w:rsid w:val="000B3059"/>
    <w:rsid w:val="00106CD5"/>
    <w:rsid w:val="001322E0"/>
    <w:rsid w:val="00144D5E"/>
    <w:rsid w:val="00177C8C"/>
    <w:rsid w:val="00184F4A"/>
    <w:rsid w:val="001A2B83"/>
    <w:rsid w:val="001A3E28"/>
    <w:rsid w:val="001F51C7"/>
    <w:rsid w:val="00201496"/>
    <w:rsid w:val="00204627"/>
    <w:rsid w:val="00207A4E"/>
    <w:rsid w:val="00272C5A"/>
    <w:rsid w:val="002C04C3"/>
    <w:rsid w:val="002C79EA"/>
    <w:rsid w:val="002E4B08"/>
    <w:rsid w:val="002E6F60"/>
    <w:rsid w:val="002F15FF"/>
    <w:rsid w:val="002F6F02"/>
    <w:rsid w:val="003216A9"/>
    <w:rsid w:val="00346296"/>
    <w:rsid w:val="00373FFB"/>
    <w:rsid w:val="003A781A"/>
    <w:rsid w:val="003C60FE"/>
    <w:rsid w:val="003D11D3"/>
    <w:rsid w:val="003E05C1"/>
    <w:rsid w:val="003E1672"/>
    <w:rsid w:val="003E5FDD"/>
    <w:rsid w:val="003F33E1"/>
    <w:rsid w:val="003F55BB"/>
    <w:rsid w:val="00442C46"/>
    <w:rsid w:val="00443D42"/>
    <w:rsid w:val="00471CBB"/>
    <w:rsid w:val="00485A55"/>
    <w:rsid w:val="00492AAD"/>
    <w:rsid w:val="004C30EE"/>
    <w:rsid w:val="004C4F03"/>
    <w:rsid w:val="004C5B80"/>
    <w:rsid w:val="004E4F24"/>
    <w:rsid w:val="004E5B9C"/>
    <w:rsid w:val="005155EA"/>
    <w:rsid w:val="00526BC4"/>
    <w:rsid w:val="00540409"/>
    <w:rsid w:val="00565B57"/>
    <w:rsid w:val="00576880"/>
    <w:rsid w:val="005A7223"/>
    <w:rsid w:val="005B009C"/>
    <w:rsid w:val="005C6248"/>
    <w:rsid w:val="005D52B4"/>
    <w:rsid w:val="005E7C4A"/>
    <w:rsid w:val="005F27FE"/>
    <w:rsid w:val="0066323E"/>
    <w:rsid w:val="00695D23"/>
    <w:rsid w:val="006B0CEA"/>
    <w:rsid w:val="006B4AD1"/>
    <w:rsid w:val="006D525A"/>
    <w:rsid w:val="006D7645"/>
    <w:rsid w:val="006E42C1"/>
    <w:rsid w:val="00703228"/>
    <w:rsid w:val="00735D80"/>
    <w:rsid w:val="00772C38"/>
    <w:rsid w:val="00776CFF"/>
    <w:rsid w:val="007957BF"/>
    <w:rsid w:val="00797265"/>
    <w:rsid w:val="007A3302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6693"/>
    <w:rsid w:val="00903297"/>
    <w:rsid w:val="00911D94"/>
    <w:rsid w:val="00927913"/>
    <w:rsid w:val="0093610A"/>
    <w:rsid w:val="00956339"/>
    <w:rsid w:val="009956A1"/>
    <w:rsid w:val="009C75B0"/>
    <w:rsid w:val="009E7E01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D6048"/>
    <w:rsid w:val="00AD72B3"/>
    <w:rsid w:val="00B02C02"/>
    <w:rsid w:val="00B13323"/>
    <w:rsid w:val="00BB595E"/>
    <w:rsid w:val="00BE44FD"/>
    <w:rsid w:val="00C132B7"/>
    <w:rsid w:val="00C149C1"/>
    <w:rsid w:val="00C51A73"/>
    <w:rsid w:val="00C73355"/>
    <w:rsid w:val="00C85BFB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7579A"/>
    <w:rsid w:val="00D920D8"/>
    <w:rsid w:val="00DA30D9"/>
    <w:rsid w:val="00DD57C6"/>
    <w:rsid w:val="00DE071F"/>
    <w:rsid w:val="00DE0B01"/>
    <w:rsid w:val="00E01979"/>
    <w:rsid w:val="00E01D29"/>
    <w:rsid w:val="00E4591F"/>
    <w:rsid w:val="00E57FDC"/>
    <w:rsid w:val="00EB4094"/>
    <w:rsid w:val="00EB5329"/>
    <w:rsid w:val="00F54C7A"/>
    <w:rsid w:val="00F931E8"/>
    <w:rsid w:val="00FA0BA0"/>
    <w:rsid w:val="00FA1141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471D-CC5D-41EC-8F96-C0038C73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